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5637"/>
        <w:gridCol w:w="4110"/>
      </w:tblGrid>
      <w:tr w:rsidR="004A0117" w:rsidRPr="001D60B7" w:rsidTr="00F8260B"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ПРИНЯТО</w:t>
            </w:r>
          </w:p>
          <w:p w:rsidR="004A0117" w:rsidRPr="001D60B7" w:rsidRDefault="004A0117" w:rsidP="00F8260B">
            <w:pPr>
              <w:tabs>
                <w:tab w:val="center" w:pos="2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Общим собранием</w:t>
            </w: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_ </w:t>
            </w: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«__» _ 20____</w:t>
            </w: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4A011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r w:rsidR="00D06A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детский сад «Солнышко</w:t>
            </w: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0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</w:t>
            </w:r>
            <w:proofErr w:type="gramStart"/>
            <w:r w:rsidR="00D0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="00D0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атарское </w:t>
            </w:r>
            <w:proofErr w:type="spellStart"/>
            <w:r w:rsidR="00D0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Бурнаево</w:t>
            </w:r>
            <w:proofErr w:type="spellEnd"/>
          </w:p>
          <w:p w:rsidR="004A0117" w:rsidRPr="001D60B7" w:rsidRDefault="00D06AE2" w:rsidP="00F8260B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___________Л.Р.Ахметшина</w:t>
            </w:r>
            <w:proofErr w:type="spellEnd"/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Введено в действие приказом № </w:t>
            </w:r>
          </w:p>
          <w:p w:rsidR="004A0117" w:rsidRPr="001D60B7" w:rsidRDefault="00F4645E" w:rsidP="00F8260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«24</w:t>
            </w:r>
            <w:r w:rsidR="004A0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декабря 2020</w:t>
            </w:r>
            <w:r w:rsidR="004A0117"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4A0117" w:rsidRDefault="004A0117" w:rsidP="007E7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0117" w:rsidRDefault="004A0117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Должностная инструкция ответственного сотрудника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 организацию работы по обеспечению доступности объекта и услуг</w:t>
      </w:r>
    </w:p>
    <w:p w:rsidR="004A0117" w:rsidRDefault="004A0117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 инструктаж персонала в учреждении </w:t>
      </w:r>
    </w:p>
    <w:p w:rsidR="00F43E06" w:rsidRPr="007657FF" w:rsidRDefault="00F43E06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A0117" w:rsidRPr="00F43E06" w:rsidRDefault="004A0117" w:rsidP="00F43E0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3E06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Должностная инструкция ответственного сотрудника за организацию работ по обеспечению доступности для инвалидов организации  и предоставляемых услуг и инструктаж персонала (далее – ответственный сотрудник за организацию работ по обеспечению доступности объекта и услуг), разработана в соответствии с Приказом </w:t>
      </w:r>
      <w:proofErr w:type="spellStart"/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Министерства</w:t>
      </w:r>
      <w:r>
        <w:t>о</w:t>
      </w:r>
      <w:r w:rsidRPr="00E51A9B">
        <w:rPr>
          <w:rFonts w:ascii="Times New Roman" w:eastAsia="Times New Roman" w:hAnsi="Times New Roman"/>
          <w:sz w:val="24"/>
          <w:szCs w:val="24"/>
          <w:lang w:eastAsia="ru-RU"/>
        </w:rPr>
        <w:t>бразования</w:t>
      </w:r>
      <w:proofErr w:type="spellEnd"/>
      <w:r w:rsidRPr="00E51A9B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науки Российской Федерации от 09.11.2015 №1309 «Об утверждении порядка обеспечения условий доступности для инвалидов объектов и предоставляемых услуг в сфере образования, а</w:t>
      </w:r>
      <w:proofErr w:type="gramEnd"/>
      <w:r w:rsidRPr="00E51A9B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также оказания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 при этом необходимой помощи».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1.2. Ответственный сотрудник за организацию работ по обеспечению доступности объекта и услуг назначается руководителем организации (учреждения).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1.3. Инструкция закрепляет обязанности, права и ответственность ответственного сотрудника за организацию работ по обеспечению доступности объекта и услуг в организации (учреждении).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1.4. Ответственный сотрудник за организацию работ по обеспечению доступности объекта и услуг в своей работе руководствуется Федеральным законом «О социальной защите инвалидов в Российской Федерации» (в редакции от 01 декабря 2014 года №419-ФЗ), иными нормативными правовыми актами, локальными актами организации (учреждения), регламентирующими вопросы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обеспечения доступности для инвалидов организации  и предоставляемых услуг, настоящей Инструкцией.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2. Обязанности ответственного сотрудника за организацию работ по обеспечению доступности объекта и услуг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2.1. Организовывать выполнение нормативных правовых документов федерального и регионального уровня, организационно-распорядительных документов организации, иных локальных документов организации по вопросам доступности для инвалидов объекта организации (учреждения) и предоставляемых услуг, а также предписаний контролирующих органов.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2.2. Представлять руководителю организации (учреждения) предложения по назначению из числа сотрудников организации ответственных лиц в структурных подразделениях организации (учреждения) по вопросам обеспечения доступности для инвалидов объектов и услуг.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2.3. Разрабатывать, обеспечивать согласование и утверждение методических и инструктивных документов для сотрудников организации (учреждения) 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организации (учреждения).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2.4</w:t>
      </w: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. Организовывать работу по предоставлению в организации (учреждении) бесплатно в доступной форме (с учетом стойких нарушений функций организма инвалидов) информации об их правах и обязанностях, видах услуг, формах, сроках, порядке и условиях их предоставления в организации (учреждении).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</w:t>
      </w: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. Организовывать работу по обеспечению допуска на территорию организации (учреждения) собаки-проводника при наличии документа, подтверждающего ее специальное обучение, выданного по установленной форме.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</w:t>
      </w: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. Организовывать работу по обследованию организации (учреждения)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руководителем организации (учреждения) и направление в вышестоящий орган власти в установленные сроки.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. 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социальной защиты населения.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2.8</w:t>
      </w: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. Участвовать в составлении плана адаптации объекта организации (учреждения) и предоставляемых услуг для инвалидов.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2.9</w:t>
      </w: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. Разрабатывать проект графика переоснащения организации (учреждения)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2.10</w:t>
      </w: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. Участвовать в формировании заказа на разработку и в рассмотрении разработанной проектно-сметной документации на строительство, реконструкцию и капитальный ремонт объектов организации (учреждения)  с учетом условий, обеспечивающих их полное соответствие требованиям доступности для инвалидов.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2.11</w:t>
      </w: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 xml:space="preserve">. Осуществлять </w:t>
      </w:r>
      <w:proofErr w:type="gramStart"/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организации (учреждения).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2.12</w:t>
      </w: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. Участвовать в разработке технических заданий на закупку транспортных сре</w:t>
      </w:r>
      <w:proofErr w:type="gramStart"/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дств дл</w:t>
      </w:r>
      <w:proofErr w:type="gramEnd"/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я обслуживания получателей услуг в организации (учреждении) с учетом требований доступности для инвалидов.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2.13</w:t>
      </w: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. Участвовать в подготовке договоров (дополнительных соглашений к договорам) с арендодателями, предусматривающих условия выполнения собственником объекта требований по обеспечению условий доступности для инвалидов арендуемого объекта недвижимого имущества или транспортного средства – в части решения вопросов обеспечения доступности объектов и услуг.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2.14</w:t>
      </w: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. Систематически повышать свою квалификацию по вопросам обеспечения доступности для инвалидов объектов и услуг.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3. Права ответственного сотрудника за организацию работ по обеспечению доступности объекта и услуг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3.1. Контролировать в организации (учреждении) осуществление мер, направленных на обеспечение выполнения требований Федерального закона «О социальной защите инвалидов в Российской Федерации» (в редакции от 01декабря 2014 года №419-ФЗ),  других правовых актов в сфере обеспечения доступности объектов и услуг.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7FF">
        <w:rPr>
          <w:rFonts w:ascii="Times New Roman" w:eastAsia="Times New Roman" w:hAnsi="Times New Roman"/>
          <w:sz w:val="24"/>
          <w:szCs w:val="24"/>
          <w:lang w:eastAsia="ru-RU"/>
        </w:rPr>
        <w:t>3.2. Принимать решения в пределах своей компетенции; контролировать соблюдение сотрудниками организации (учреждения) действующего законодательства, а также организационно-распорядительных документов, локальных актов организации по вопросам обеспечения доступности для инвалидов объекта и предоставляемых услуг.</w:t>
      </w:r>
    </w:p>
    <w:p w:rsidR="004A0117" w:rsidRPr="007657FF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7E7606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5637"/>
        <w:gridCol w:w="4110"/>
      </w:tblGrid>
      <w:tr w:rsidR="004A0117" w:rsidRPr="001D60B7" w:rsidTr="00F8260B"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ПРИНЯТО</w:t>
            </w:r>
          </w:p>
          <w:p w:rsidR="004A0117" w:rsidRPr="001D60B7" w:rsidRDefault="004A0117" w:rsidP="00F8260B">
            <w:pPr>
              <w:tabs>
                <w:tab w:val="center" w:pos="2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Общим собранием</w:t>
            </w: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_ </w:t>
            </w: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«__» _ 20____</w:t>
            </w: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4A011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r w:rsidR="00D06A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детский сад «Солнышко</w:t>
            </w: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0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</w:t>
            </w:r>
            <w:proofErr w:type="gramStart"/>
            <w:r w:rsidR="00D0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="00D0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атарское </w:t>
            </w:r>
            <w:proofErr w:type="spellStart"/>
            <w:r w:rsidR="00D0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A0117" w:rsidRPr="001D60B7" w:rsidRDefault="00D06AE2" w:rsidP="00F8260B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__________Л.Р.Ахметшина</w:t>
            </w:r>
            <w:proofErr w:type="spellEnd"/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Введено в действие приказом № </w:t>
            </w:r>
          </w:p>
          <w:p w:rsidR="004A0117" w:rsidRPr="001D60B7" w:rsidRDefault="00F4645E" w:rsidP="00F8260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«24</w:t>
            </w:r>
            <w:r w:rsidR="004A0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декабря 2020</w:t>
            </w:r>
            <w:r w:rsidR="004A0117"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4A0117" w:rsidRDefault="004A0117" w:rsidP="004A0117">
      <w:pPr>
        <w:pStyle w:val="a3"/>
        <w:spacing w:after="0" w:line="240" w:lineRule="auto"/>
        <w:ind w:left="0"/>
        <w:jc w:val="right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Pr="0098697D" w:rsidRDefault="004A0117" w:rsidP="004A011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4A0117" w:rsidRPr="0098697D" w:rsidRDefault="004A0117" w:rsidP="004A011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п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орядке допуска собаки-поводыря </w:t>
      </w:r>
    </w:p>
    <w:p w:rsidR="004A0117" w:rsidRPr="0098697D" w:rsidRDefault="004A0117" w:rsidP="004A011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0117" w:rsidRPr="0098697D" w:rsidRDefault="004A0117" w:rsidP="004A011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1. Общие положения</w:t>
      </w:r>
    </w:p>
    <w:p w:rsidR="004A0117" w:rsidRPr="001D0683" w:rsidRDefault="004A0117" w:rsidP="00F43E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A0117" w:rsidRPr="0098697D" w:rsidRDefault="004A0117" w:rsidP="00F43E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Настоящее Положение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 </w:t>
      </w:r>
      <w:r w:rsidRPr="001D06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порядке допуска собаки-поводыря </w:t>
      </w:r>
      <w:r w:rsidRPr="001D0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разработано в соответствии с </w:t>
      </w:r>
      <w:r w:rsidRPr="001D068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частью второй </w:t>
      </w:r>
      <w:hyperlink r:id="rId5" w:history="1">
        <w:r w:rsidRPr="001D0683">
          <w:rPr>
            <w:rFonts w:ascii="Times New Roman" w:eastAsia="Times New Roman" w:hAnsi="Times New Roman"/>
            <w:color w:val="000000"/>
            <w:spacing w:val="2"/>
            <w:sz w:val="24"/>
            <w:szCs w:val="24"/>
            <w:lang w:eastAsia="ru-RU"/>
          </w:rPr>
          <w:t>статьи 15 Федерального закона от 24 ноября 1995 года № 181-ФЗ «О социальной защите инвалидов в Российской Федерации»</w:t>
        </w:r>
      </w:hyperlink>
    </w:p>
    <w:p w:rsidR="00F4645E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1.2. Положение устанавливает</w:t>
      </w:r>
      <w:r w:rsidR="00F4645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4645E" w:rsidRDefault="00F4645E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A0117" w:rsidRPr="0098697D">
        <w:rPr>
          <w:rFonts w:ascii="Times New Roman" w:eastAsia="Times New Roman" w:hAnsi="Times New Roman"/>
          <w:sz w:val="24"/>
          <w:szCs w:val="24"/>
          <w:lang w:eastAsia="ru-RU"/>
        </w:rPr>
        <w:t>требования к допуску собаки-поводыря;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A0117" w:rsidRPr="0098697D" w:rsidRDefault="00F4645E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4A0117" w:rsidRPr="0098697D">
        <w:rPr>
          <w:rFonts w:ascii="Times New Roman" w:eastAsia="Times New Roman" w:hAnsi="Times New Roman"/>
          <w:sz w:val="24"/>
          <w:szCs w:val="24"/>
          <w:lang w:eastAsia="ru-RU"/>
        </w:rPr>
        <w:t>требования к условиям, необходимым для оказания услуг лицам с собакой-поводырём;</w:t>
      </w:r>
    </w:p>
    <w:p w:rsidR="004A0117" w:rsidRPr="0098697D" w:rsidRDefault="00F4645E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4A0117" w:rsidRPr="0098697D">
        <w:rPr>
          <w:rFonts w:ascii="Times New Roman" w:eastAsia="Times New Roman" w:hAnsi="Times New Roman"/>
          <w:sz w:val="24"/>
          <w:szCs w:val="24"/>
          <w:lang w:eastAsia="ru-RU"/>
        </w:rPr>
        <w:t>порядок действий сотрудников при посещении лица с собакой-поводырем;</w:t>
      </w: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1.3. Положение основывается на принципах нравственного и гуманного отношения к домашним животным и распростра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няется на всех владельцев собак</w:t>
      </w: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-поводырей, независимо от формы собственности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0117" w:rsidRPr="0098697D" w:rsidRDefault="004A0117" w:rsidP="00F43E0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117" w:rsidRPr="0098697D" w:rsidRDefault="004A0117" w:rsidP="00F464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b/>
          <w:sz w:val="24"/>
          <w:szCs w:val="24"/>
          <w:lang w:eastAsia="ru-RU"/>
        </w:rPr>
        <w:t>Глава 2. Требования к допуску собаки-поводыря</w:t>
      </w:r>
    </w:p>
    <w:p w:rsidR="004A0117" w:rsidRPr="0098697D" w:rsidRDefault="004A0117" w:rsidP="00F43E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117" w:rsidRPr="001D0683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0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Допуск собаки-поводыря возможен только при наличии документа, подтверждающего ее специальное обучение и выдаваемого</w:t>
      </w:r>
      <w:r w:rsidRPr="001D0683"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 по форме и в порядке, утвержденном </w:t>
      </w:r>
      <w:hyperlink r:id="rId6" w:history="1">
        <w:r w:rsidRPr="001D0683">
          <w:rPr>
            <w:rFonts w:ascii="Times New Roman" w:eastAsia="Times New Roman" w:hAnsi="Times New Roman"/>
            <w:color w:val="000000"/>
            <w:spacing w:val="2"/>
            <w:sz w:val="24"/>
            <w:szCs w:val="24"/>
            <w:shd w:val="clear" w:color="auto" w:fill="FFFFFF"/>
            <w:lang w:eastAsia="ru-RU"/>
          </w:rPr>
          <w:t>Приказом Минтруда России от 22.06.2015 № 386н</w:t>
        </w:r>
      </w:hyperlink>
      <w:r w:rsidRPr="001D0683"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 «</w:t>
      </w:r>
      <w:r w:rsidRPr="001D0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утверждении формы документа, подтверждающего специальное обучение собаки-проводника, и порядка его выдачи».</w:t>
      </w:r>
    </w:p>
    <w:p w:rsidR="004A0117" w:rsidRPr="0098697D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2.2. При посещении владелец собаки-поводыря должен иметь при себе в обязательном порядке документы, подтверждающие статус собаки, как поводыря:</w:t>
      </w:r>
    </w:p>
    <w:p w:rsidR="004A0117" w:rsidRPr="0098697D" w:rsidRDefault="00F4645E" w:rsidP="00F46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4A0117" w:rsidRPr="0098697D">
        <w:rPr>
          <w:rFonts w:ascii="Times New Roman" w:eastAsia="Times New Roman" w:hAnsi="Times New Roman"/>
          <w:sz w:val="24"/>
          <w:szCs w:val="24"/>
          <w:lang w:eastAsia="ru-RU"/>
        </w:rPr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прилагается); </w:t>
      </w:r>
    </w:p>
    <w:p w:rsidR="004A0117" w:rsidRPr="0098697D" w:rsidRDefault="00F4645E" w:rsidP="00F46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4A0117" w:rsidRPr="0098697D">
        <w:rPr>
          <w:rFonts w:ascii="Times New Roman" w:eastAsia="Times New Roman" w:hAnsi="Times New Roman"/>
          <w:sz w:val="24"/>
          <w:szCs w:val="24"/>
          <w:lang w:eastAsia="ru-RU"/>
        </w:rPr>
        <w:t>ветеринарный паспорт (ветеринарное свидетельство) на собаку, подтверждающий наличие всех необходимых прививок и осмотра ветеринара;</w:t>
      </w:r>
    </w:p>
    <w:p w:rsidR="004A0117" w:rsidRPr="0098697D" w:rsidRDefault="00F4645E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</w:t>
      </w:r>
      <w:r w:rsidR="004A0117" w:rsidRPr="0098697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наличие у собаки намордника и специальной шлейки собаки-поводыря с </w:t>
      </w:r>
      <w:r w:rsidR="004A0117" w:rsidRPr="0098697D">
        <w:rPr>
          <w:rFonts w:ascii="Times New Roman" w:eastAsia="Times New Roman" w:hAnsi="Times New Roman"/>
          <w:sz w:val="24"/>
          <w:szCs w:val="24"/>
          <w:lang w:eastAsia="ru-RU"/>
        </w:rPr>
        <w:t>опознавательными знаками и светоотражающими элементами.</w:t>
      </w:r>
    </w:p>
    <w:p w:rsidR="004A0117" w:rsidRPr="0098697D" w:rsidRDefault="004A0117" w:rsidP="00F43E0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117" w:rsidRPr="0098697D" w:rsidRDefault="004A0117" w:rsidP="00F464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b/>
          <w:sz w:val="24"/>
          <w:szCs w:val="24"/>
          <w:lang w:eastAsia="ru-RU"/>
        </w:rPr>
        <w:t>Глава 3. Требования к условиям, необходимым для оказания услуг лицам</w:t>
      </w:r>
    </w:p>
    <w:p w:rsidR="004A0117" w:rsidRPr="0098697D" w:rsidRDefault="004A0117" w:rsidP="00F464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b/>
          <w:sz w:val="24"/>
          <w:szCs w:val="24"/>
          <w:lang w:eastAsia="ru-RU"/>
        </w:rPr>
        <w:t>с собакой-поводырём</w:t>
      </w:r>
    </w:p>
    <w:p w:rsidR="004A0117" w:rsidRPr="0098697D" w:rsidRDefault="004A0117" w:rsidP="00F43E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 Р</w:t>
      </w: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екомендуется предусмотреть для собаки-поводыря специальное место для отдыха/ожидания, м</w:t>
      </w: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инимальный размер которого составляет 1,5 м</w:t>
      </w:r>
      <w:proofErr w:type="gramStart"/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  <w:vertAlign w:val="superscript"/>
          <w:lang w:eastAsia="ru-RU"/>
        </w:rPr>
        <w:t>2</w:t>
      </w:r>
      <w:proofErr w:type="gramEnd"/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с возможностью фиксации собаки на свободном поводке. Место отдыха/ожидания собаки-поводыря должно быть защищенным от холода (сквозняков) и перегрева (вдали от обогревающих приборов, ограждено от прямых лучей солнца),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и</w:t>
      </w:r>
      <w:r w:rsidR="00F4645E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ли</w:t>
      </w:r>
      <w:r w:rsidRPr="0098697D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должно располагаться на проходе</w:t>
      </w:r>
      <w:r w:rsidRPr="0098697D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3.2.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</w:t>
      </w:r>
      <w:proofErr w:type="spellStart"/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ГОСТу</w:t>
      </w:r>
      <w:proofErr w:type="spellEnd"/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lastRenderedPageBreak/>
        <w:t xml:space="preserve">3.3. При необходимости организуется специальное место для выгула собаки-поводыря. Выгул собаки осуществляется в наморднике и на поводке, </w:t>
      </w:r>
      <w:proofErr w:type="gramStart"/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 дали</w:t>
      </w:r>
      <w:proofErr w:type="gramEnd"/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от тротуара, детских и спортивных площадок.</w:t>
      </w:r>
    </w:p>
    <w:p w:rsidR="004A0117" w:rsidRPr="0098697D" w:rsidRDefault="004A0117" w:rsidP="004A01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117" w:rsidRPr="0098697D" w:rsidRDefault="004A0117" w:rsidP="004A01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b/>
          <w:sz w:val="24"/>
          <w:szCs w:val="24"/>
          <w:lang w:eastAsia="ru-RU"/>
        </w:rPr>
        <w:t>Глава 4. Порядок действий сотрудников</w:t>
      </w:r>
    </w:p>
    <w:p w:rsidR="004A0117" w:rsidRPr="0098697D" w:rsidRDefault="004A0117" w:rsidP="004A01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b/>
          <w:sz w:val="24"/>
          <w:szCs w:val="24"/>
          <w:lang w:eastAsia="ru-RU"/>
        </w:rPr>
        <w:t>при посещении лица с собакой-поводырем</w:t>
      </w:r>
    </w:p>
    <w:p w:rsidR="004A0117" w:rsidRPr="0098697D" w:rsidRDefault="004A0117" w:rsidP="004A01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117" w:rsidRPr="0098697D" w:rsidRDefault="004A0117" w:rsidP="00F464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4.1. В случае</w:t>
      </w:r>
      <w:proofErr w:type="gramStart"/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посетитель заранее сообщает о своем приходе ответственному за сопровождение </w:t>
      </w:r>
      <w:proofErr w:type="spellStart"/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маломобильных</w:t>
      </w:r>
      <w:proofErr w:type="spellEnd"/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 насел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ения и инвалидов, по телефонам </w:t>
      </w: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ответственный уточняет: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1) время посещения;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2) необходимость в получении услуги на объекте;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3) наличие собаки-поводыря;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4) потребность в особых условиях ожидания собаки-поводыря на время получения услуги.</w:t>
      </w:r>
    </w:p>
    <w:p w:rsidR="004A0117" w:rsidRPr="0098697D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 xml:space="preserve">4.2. В случае явки лица с собакой-поводырем без предупреждения вахтер по телефону связывается с ответственным лицом и предупреждает о приходе посетителя с собакой-поводырем. </w:t>
      </w:r>
    </w:p>
    <w:p w:rsidR="004A0117" w:rsidRPr="0098697D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4.3. 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4.4. 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и на территории образовательного учреждения.</w:t>
      </w:r>
    </w:p>
    <w:p w:rsidR="004A0117" w:rsidRPr="0098697D" w:rsidRDefault="004A0117" w:rsidP="00F464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4.5. 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</w:p>
    <w:p w:rsidR="004A0117" w:rsidRPr="0098697D" w:rsidRDefault="004A0117" w:rsidP="004A011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97D">
        <w:rPr>
          <w:rFonts w:ascii="Times New Roman" w:eastAsia="Times New Roman" w:hAnsi="Times New Roman"/>
          <w:sz w:val="24"/>
          <w:szCs w:val="24"/>
          <w:lang w:eastAsia="ru-RU"/>
        </w:rPr>
        <w:t>Общаться с собакой можно только с разрешения ее хозяина, в свободное от выполнения функций сопровождения время.</w:t>
      </w:r>
    </w:p>
    <w:p w:rsidR="004A0117" w:rsidRPr="007657FF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4A011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0117" w:rsidRPr="000A0F79" w:rsidRDefault="004A0117" w:rsidP="004A011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0117" w:rsidRDefault="004A0117" w:rsidP="004A0117"/>
    <w:p w:rsidR="004A0117" w:rsidRDefault="004A0117" w:rsidP="004A0117"/>
    <w:p w:rsidR="004A0117" w:rsidRDefault="004A0117" w:rsidP="004A0117"/>
    <w:p w:rsidR="004A0117" w:rsidRDefault="004A0117" w:rsidP="004A0117"/>
    <w:p w:rsidR="004A0117" w:rsidRDefault="004A0117" w:rsidP="004A0117"/>
    <w:p w:rsidR="00F4645E" w:rsidRDefault="00F4645E" w:rsidP="004A0117"/>
    <w:p w:rsidR="004A0117" w:rsidRDefault="004A0117" w:rsidP="004A0117"/>
    <w:tbl>
      <w:tblPr>
        <w:tblW w:w="10854" w:type="dxa"/>
        <w:tblLook w:val="04A0"/>
      </w:tblPr>
      <w:tblGrid>
        <w:gridCol w:w="771"/>
        <w:gridCol w:w="3762"/>
        <w:gridCol w:w="750"/>
        <w:gridCol w:w="682"/>
        <w:gridCol w:w="4392"/>
        <w:gridCol w:w="497"/>
      </w:tblGrid>
      <w:tr w:rsidR="004A0117" w:rsidRPr="001A5425" w:rsidTr="00F8260B">
        <w:trPr>
          <w:trHeight w:val="2014"/>
        </w:trPr>
        <w:tc>
          <w:tcPr>
            <w:tcW w:w="4533" w:type="dxa"/>
            <w:gridSpan w:val="2"/>
            <w:hideMark/>
          </w:tcPr>
          <w:p w:rsidR="004A0117" w:rsidRPr="001A5425" w:rsidRDefault="004A0117" w:rsidP="00F8260B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lastRenderedPageBreak/>
              <w:t>ТАТАРСТАНРЕСПУБЛИКАСЫ</w:t>
            </w:r>
            <w:r w:rsidRPr="001A5425">
              <w:rPr>
                <w:rFonts w:ascii="Times New Roman" w:eastAsia="MS Mincho" w:hAnsi="Times New Roman" w:cs="Times New Roman"/>
                <w:b/>
                <w:sz w:val="16"/>
                <w:szCs w:val="16"/>
                <w:lang w:val="tt-RU"/>
              </w:rPr>
              <w:t xml:space="preserve">ӘЛКИ МУНИЦИПАЛЬ РАЙОНЫ                                       </w:t>
            </w:r>
          </w:p>
          <w:p w:rsidR="004A0117" w:rsidRPr="001A5425" w:rsidRDefault="004A0117" w:rsidP="00F8260B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A5425">
              <w:rPr>
                <w:rFonts w:ascii="Times New Roman" w:eastAsia="MS Mincho" w:hAnsi="Times New Roman" w:cs="Times New Roman"/>
                <w:b/>
                <w:sz w:val="16"/>
                <w:szCs w:val="16"/>
                <w:lang w:val="tt-RU"/>
              </w:rPr>
              <w:t xml:space="preserve">ЯҢА УРГӘАГАР  АВЫЛЫ  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«КОЯШКАЙ» БАЛАЛАР БАКЧАСЫ МУНИЦИПАЛЬ БЮДЖЕТ МӘКТӘПКӘЧӘ БЕЛЕМ БИРҮ УЧРЕЖДЕНИЯСЕ</w:t>
            </w:r>
          </w:p>
          <w:p w:rsidR="004A0117" w:rsidRPr="001A5425" w:rsidRDefault="004A0117" w:rsidP="00F8260B">
            <w:pPr>
              <w:tabs>
                <w:tab w:val="left" w:pos="4111"/>
              </w:tabs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4A0117" w:rsidRPr="001A5425" w:rsidRDefault="004A0117" w:rsidP="00F8260B">
            <w:pPr>
              <w:tabs>
                <w:tab w:val="left" w:pos="4111"/>
              </w:tabs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422870, Яңа Ургәагар авылы, Кояшлы ур. 10</w:t>
            </w:r>
          </w:p>
          <w:p w:rsidR="004A0117" w:rsidRPr="001A5425" w:rsidRDefault="004A0117" w:rsidP="00F8260B">
            <w:pPr>
              <w:tabs>
                <w:tab w:val="left" w:pos="4111"/>
              </w:tabs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E-mail: 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Novyeurgagaru.Ds@tatar.ru</w:t>
            </w:r>
          </w:p>
          <w:p w:rsidR="004A0117" w:rsidRPr="001A5425" w:rsidRDefault="004A0117" w:rsidP="00F8260B">
            <w:pPr>
              <w:tabs>
                <w:tab w:val="left" w:pos="4111"/>
              </w:tabs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ОКПО 544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12868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, ОГРН 102160575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5742</w:t>
            </w:r>
          </w:p>
          <w:p w:rsidR="004A0117" w:rsidRPr="001A5425" w:rsidRDefault="004A0117" w:rsidP="00F8260B">
            <w:pPr>
              <w:tabs>
                <w:tab w:val="left" w:pos="4111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ИНН\КПП 1606001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903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\160601001</w:t>
            </w:r>
          </w:p>
        </w:tc>
        <w:tc>
          <w:tcPr>
            <w:tcW w:w="1432" w:type="dxa"/>
            <w:gridSpan w:val="2"/>
          </w:tcPr>
          <w:p w:rsidR="004A0117" w:rsidRPr="001A5425" w:rsidRDefault="004A0117" w:rsidP="00F8260B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A5425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57225" cy="63817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117" w:rsidRPr="001A5425" w:rsidRDefault="004A0117" w:rsidP="00F826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117" w:rsidRPr="001A5425" w:rsidRDefault="004A0117" w:rsidP="00F8260B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9" w:type="dxa"/>
            <w:gridSpan w:val="2"/>
          </w:tcPr>
          <w:p w:rsidR="004A0117" w:rsidRPr="001A5425" w:rsidRDefault="004A0117" w:rsidP="00F8260B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МУНИЦИПАЛЬНОЕ  БЮДЖЕТНОЕ ДОШКОЛЬНОЕ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ОБРАЗОВАТЕЛЬНОЕ УЧРЕЖДЕНИЕ - ДЕТСКИЙ САД «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КОЯШКАЙ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СЕЛА 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НОВЫЕ УРГ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АГАРЫ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АЛЬКЕЕВСКОГО МУНИЦИПАЛЬНОГО РАЙОНА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РЕСПУБЛИКИ ТАТАРСТАН</w:t>
            </w:r>
          </w:p>
          <w:p w:rsidR="004A0117" w:rsidRPr="001A5425" w:rsidRDefault="004A0117" w:rsidP="00F8260B">
            <w:pPr>
              <w:tabs>
                <w:tab w:val="left" w:pos="411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422870, с. Новые </w:t>
            </w:r>
            <w:proofErr w:type="spellStart"/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Ургагары</w:t>
            </w:r>
            <w:proofErr w:type="spellEnd"/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, ул. Солнечная, д.10</w:t>
            </w:r>
          </w:p>
          <w:p w:rsidR="004A0117" w:rsidRPr="001A5425" w:rsidRDefault="004A0117" w:rsidP="00F8260B">
            <w:pPr>
              <w:tabs>
                <w:tab w:val="left" w:pos="411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mail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proofErr w:type="spellStart"/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Novyeurgagaru</w:t>
            </w:r>
            <w:proofErr w:type="spellEnd"/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Ds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@</w:t>
            </w:r>
            <w:proofErr w:type="spellStart"/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tatar</w:t>
            </w:r>
            <w:proofErr w:type="spellEnd"/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spellStart"/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ru</w:t>
            </w:r>
            <w:proofErr w:type="spellEnd"/>
          </w:p>
          <w:p w:rsidR="004A0117" w:rsidRPr="001A5425" w:rsidRDefault="004A0117" w:rsidP="00F8260B">
            <w:pPr>
              <w:tabs>
                <w:tab w:val="left" w:pos="4111"/>
              </w:tabs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ОКПО 544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12868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, ОГРН 102160575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5742</w:t>
            </w:r>
          </w:p>
          <w:p w:rsidR="004A0117" w:rsidRPr="001A5425" w:rsidRDefault="004A0117" w:rsidP="00F8260B">
            <w:pPr>
              <w:tabs>
                <w:tab w:val="left" w:pos="411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ИНН\КПП 1606001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903</w:t>
            </w:r>
            <w:r w:rsidRPr="001A5425">
              <w:rPr>
                <w:rFonts w:ascii="Times New Roman" w:hAnsi="Times New Roman" w:cs="Times New Roman"/>
                <w:b/>
                <w:sz w:val="16"/>
                <w:szCs w:val="16"/>
              </w:rPr>
              <w:t>\160601001</w:t>
            </w:r>
          </w:p>
        </w:tc>
      </w:tr>
      <w:tr w:rsidR="004A0117" w:rsidRPr="001A5425" w:rsidTr="00F8260B">
        <w:trPr>
          <w:gridBefore w:val="1"/>
          <w:gridAfter w:val="1"/>
          <w:wBefore w:w="771" w:type="dxa"/>
          <w:wAfter w:w="497" w:type="dxa"/>
          <w:trHeight w:val="339"/>
        </w:trPr>
        <w:tc>
          <w:tcPr>
            <w:tcW w:w="4512" w:type="dxa"/>
            <w:gridSpan w:val="2"/>
          </w:tcPr>
          <w:p w:rsidR="004A0117" w:rsidRPr="001A5425" w:rsidRDefault="004A0117" w:rsidP="00F8260B">
            <w:pPr>
              <w:tabs>
                <w:tab w:val="left" w:pos="4111"/>
              </w:tabs>
              <w:snapToGrid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1A5425">
              <w:rPr>
                <w:rFonts w:ascii="Times New Roman" w:hAnsi="Times New Roman" w:cs="Times New Roman"/>
                <w:sz w:val="16"/>
                <w:szCs w:val="16"/>
              </w:rPr>
              <w:t>ПРИКАЗ</w:t>
            </w:r>
          </w:p>
          <w:p w:rsidR="004A0117" w:rsidRPr="001A5425" w:rsidRDefault="004A0117" w:rsidP="00F8260B">
            <w:pPr>
              <w:tabs>
                <w:tab w:val="left" w:pos="4111"/>
              </w:tabs>
              <w:snapToGrid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1A542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от    01.12. 2020г.</w:t>
            </w:r>
          </w:p>
        </w:tc>
        <w:tc>
          <w:tcPr>
            <w:tcW w:w="5074" w:type="dxa"/>
            <w:gridSpan w:val="2"/>
          </w:tcPr>
          <w:p w:rsidR="004A0117" w:rsidRPr="001A5425" w:rsidRDefault="004A0117" w:rsidP="00F8260B">
            <w:pPr>
              <w:spacing w:line="27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542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БОЕРЫК</w:t>
            </w:r>
          </w:p>
          <w:p w:rsidR="004A0117" w:rsidRPr="001A5425" w:rsidRDefault="004A0117" w:rsidP="00F8260B">
            <w:pPr>
              <w:spacing w:line="270" w:lineRule="exact"/>
              <w:jc w:val="right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A542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  № 4</w:t>
            </w:r>
            <w:r w:rsidRPr="001A5425">
              <w:rPr>
                <w:rFonts w:ascii="Times New Roman" w:hAnsi="Times New Roman" w:cs="Times New Roman"/>
                <w:sz w:val="16"/>
                <w:szCs w:val="16"/>
                <w:u w:val="single"/>
                <w:lang w:val="tt-RU"/>
              </w:rPr>
              <w:t>6</w:t>
            </w:r>
          </w:p>
          <w:p w:rsidR="004A0117" w:rsidRPr="001A5425" w:rsidRDefault="004A0117" w:rsidP="00F8260B">
            <w:pPr>
              <w:tabs>
                <w:tab w:val="left" w:pos="4111"/>
              </w:tabs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A0117" w:rsidRPr="001A5425" w:rsidRDefault="004A0117" w:rsidP="004A011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A5425">
        <w:rPr>
          <w:rFonts w:ascii="Times New Roman" w:hAnsi="Times New Roman" w:cs="Times New Roman"/>
          <w:b/>
          <w:sz w:val="24"/>
          <w:szCs w:val="24"/>
        </w:rPr>
        <w:t>Об оказании инвалидам помощи при предоставлении им услуг</w:t>
      </w:r>
    </w:p>
    <w:p w:rsidR="004A0117" w:rsidRPr="001A5425" w:rsidRDefault="004A0117" w:rsidP="004A011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4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назначении ответственного сотрудника за организацию работы по обеспечению доступности объекта и услуг для инвалидов</w:t>
      </w:r>
    </w:p>
    <w:p w:rsidR="004A0117" w:rsidRPr="001A5425" w:rsidRDefault="004A0117" w:rsidP="004A011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0117" w:rsidRPr="001A5425" w:rsidRDefault="004A0117" w:rsidP="004A011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A5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 </w:t>
      </w:r>
      <w:r w:rsidRPr="001A54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Федерального закона от 24.11.1995 № 181-ФЗ «О социальной защите инвалидов в Российской Федерации», приказа 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</w:r>
    </w:p>
    <w:p w:rsidR="004A0117" w:rsidRPr="001A5425" w:rsidRDefault="004A0117" w:rsidP="004A011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4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ПРИКАЗЫВАЮ:</w:t>
      </w:r>
    </w:p>
    <w:p w:rsidR="004A0117" w:rsidRPr="001A5425" w:rsidRDefault="004A0117" w:rsidP="004A01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Утвердить должностную инструкцию ответственного сотрудника за организацию работы по обеспечению доступности объекта и услуг и инструктаж персонала в учреждении (приложение №1)</w:t>
      </w:r>
    </w:p>
    <w:p w:rsidR="004A0117" w:rsidRPr="001A5425" w:rsidRDefault="004A0117" w:rsidP="004A01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Утвердить Положение о порядке допуска собаки-поводыря (приложение №2).</w:t>
      </w:r>
    </w:p>
    <w:p w:rsidR="004A0117" w:rsidRPr="001A5425" w:rsidRDefault="004A0117" w:rsidP="004A01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 xml:space="preserve">Возложить на воспитателя ДОУ </w:t>
      </w:r>
      <w:proofErr w:type="gramStart"/>
      <w:r w:rsidRPr="001A542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1A542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A5425">
        <w:rPr>
          <w:rFonts w:ascii="Times New Roman" w:hAnsi="Times New Roman" w:cs="Times New Roman"/>
          <w:sz w:val="24"/>
          <w:szCs w:val="24"/>
        </w:rPr>
        <w:t>иятдиновой</w:t>
      </w:r>
      <w:proofErr w:type="spellEnd"/>
      <w:r w:rsidRPr="001A5425">
        <w:rPr>
          <w:rFonts w:ascii="Times New Roman" w:hAnsi="Times New Roman" w:cs="Times New Roman"/>
          <w:sz w:val="24"/>
          <w:szCs w:val="24"/>
        </w:rPr>
        <w:t xml:space="preserve"> А.З. ответственность за организацию работы по обеспечению доступности объекта и услуг для инвалидов.</w:t>
      </w:r>
    </w:p>
    <w:p w:rsidR="004A0117" w:rsidRPr="001A5425" w:rsidRDefault="004A0117" w:rsidP="004A011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0117" w:rsidRPr="001A5425" w:rsidRDefault="004A0117" w:rsidP="004A0117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06"/>
        <w:gridCol w:w="2270"/>
        <w:gridCol w:w="126"/>
        <w:gridCol w:w="1624"/>
        <w:gridCol w:w="140"/>
        <w:gridCol w:w="2879"/>
      </w:tblGrid>
      <w:tr w:rsidR="004A0117" w:rsidRPr="001A5425" w:rsidTr="00F8260B">
        <w:trPr>
          <w:trHeight w:val="80"/>
        </w:trPr>
        <w:tc>
          <w:tcPr>
            <w:tcW w:w="2606" w:type="dxa"/>
            <w:vAlign w:val="bottom"/>
          </w:tcPr>
          <w:p w:rsidR="004A0117" w:rsidRPr="001A5425" w:rsidRDefault="004A0117" w:rsidP="00F8260B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0117" w:rsidRPr="001A5425" w:rsidRDefault="004A0117" w:rsidP="00F8260B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54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Руководитель организации  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A0117" w:rsidRPr="001A5425" w:rsidRDefault="004A0117" w:rsidP="00F8260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42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26" w:type="dxa"/>
            <w:vAlign w:val="bottom"/>
          </w:tcPr>
          <w:p w:rsidR="004A0117" w:rsidRPr="001A5425" w:rsidRDefault="004A0117" w:rsidP="00F8260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0117" w:rsidRPr="001A5425" w:rsidRDefault="004A0117" w:rsidP="00F8260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A0117" w:rsidRPr="001A5425" w:rsidRDefault="004A0117" w:rsidP="00F8260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A0117" w:rsidRPr="001A5425" w:rsidRDefault="004A0117" w:rsidP="00F8260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425">
              <w:rPr>
                <w:rFonts w:ascii="Times New Roman" w:eastAsia="Times New Roman" w:hAnsi="Times New Roman" w:cs="Times New Roman"/>
                <w:sz w:val="24"/>
                <w:szCs w:val="24"/>
              </w:rPr>
              <w:t>Р.В.Билалова</w:t>
            </w:r>
            <w:proofErr w:type="spellEnd"/>
          </w:p>
        </w:tc>
      </w:tr>
      <w:tr w:rsidR="004A0117" w:rsidRPr="001A5425" w:rsidTr="00F8260B">
        <w:tc>
          <w:tcPr>
            <w:tcW w:w="2606" w:type="dxa"/>
          </w:tcPr>
          <w:p w:rsidR="004A0117" w:rsidRPr="001A5425" w:rsidRDefault="004A0117" w:rsidP="00F8260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A0117" w:rsidRPr="001A5425" w:rsidRDefault="004A0117" w:rsidP="00F8260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42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6" w:type="dxa"/>
          </w:tcPr>
          <w:p w:rsidR="004A0117" w:rsidRPr="001A5425" w:rsidRDefault="004A0117" w:rsidP="00F8260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A0117" w:rsidRPr="001A5425" w:rsidRDefault="004A0117" w:rsidP="00F8260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425">
              <w:rPr>
                <w:rFonts w:ascii="Times New Roman" w:hAnsi="Times New Roman" w:cs="Times New Roman"/>
                <w:sz w:val="24"/>
                <w:szCs w:val="24"/>
              </w:rPr>
              <w:t>личная подпись</w:t>
            </w:r>
          </w:p>
        </w:tc>
        <w:tc>
          <w:tcPr>
            <w:tcW w:w="140" w:type="dxa"/>
          </w:tcPr>
          <w:p w:rsidR="004A0117" w:rsidRPr="001A5425" w:rsidRDefault="004A0117" w:rsidP="00F8260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A0117" w:rsidRPr="001A5425" w:rsidRDefault="004A0117" w:rsidP="00F8260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425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</w:tbl>
    <w:p w:rsidR="004A0117" w:rsidRPr="001A5425" w:rsidRDefault="004A0117" w:rsidP="004A011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1A5425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1A5425">
        <w:rPr>
          <w:rFonts w:ascii="Times New Roman" w:hAnsi="Times New Roman" w:cs="Times New Roman"/>
          <w:sz w:val="24"/>
          <w:szCs w:val="24"/>
        </w:rPr>
        <w:t xml:space="preserve">:                     </w:t>
      </w:r>
      <w:proofErr w:type="spellStart"/>
      <w:r w:rsidRPr="001A5425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1A5425"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4A0117" w:rsidRDefault="004A0117" w:rsidP="004A011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3E06" w:rsidRDefault="00F43E06" w:rsidP="004A011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4645E" w:rsidRDefault="00F4645E" w:rsidP="004A011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4645E" w:rsidRPr="001A5425" w:rsidRDefault="00F4645E" w:rsidP="004A011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УТВЕРЖДЕНА</w:t>
      </w:r>
    </w:p>
    <w:p w:rsidR="004A0117" w:rsidRPr="001A5425" w:rsidRDefault="004A0117" w:rsidP="004A0117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</w:rPr>
        <w:t>приказом от «01»декабря 2020г. №46(приложение № 1)</w:t>
      </w:r>
    </w:p>
    <w:p w:rsidR="004A0117" w:rsidRPr="001A5425" w:rsidRDefault="004A0117" w:rsidP="004A01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A0117" w:rsidRPr="001A5425" w:rsidRDefault="004A0117" w:rsidP="004A01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Должностная инструкция ответственного сотрудника</w:t>
      </w:r>
    </w:p>
    <w:p w:rsidR="004A0117" w:rsidRPr="001A5425" w:rsidRDefault="004A0117" w:rsidP="004A01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 организацию работы по обеспечению доступности объекта и услуг</w:t>
      </w:r>
    </w:p>
    <w:p w:rsidR="004A0117" w:rsidRPr="001A5425" w:rsidRDefault="004A0117" w:rsidP="004A01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инструктаж персонала в учреждении 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1A5425">
        <w:rPr>
          <w:rFonts w:ascii="Times New Roman" w:hAnsi="Times New Roman" w:cs="Times New Roman"/>
          <w:sz w:val="24"/>
          <w:szCs w:val="24"/>
          <w:lang w:eastAsia="ru-RU"/>
        </w:rPr>
        <w:t>Должностная инструкция ответственного сотрудника за организацию работ по обеспечению доступности для инвалидов организации  и предоставляемых услуг и инструктаж персонала (далее – ответственный сотрудник за организацию работ по обеспечению доступности объекта и услуг), разработана в соответствии с Приказом Министерства</w:t>
      </w:r>
      <w:r w:rsidRPr="001A5425">
        <w:rPr>
          <w:rFonts w:ascii="Times New Roman" w:hAnsi="Times New Roman" w:cs="Times New Roman"/>
          <w:sz w:val="24"/>
          <w:szCs w:val="24"/>
        </w:rPr>
        <w:t xml:space="preserve"> о</w:t>
      </w:r>
      <w:r w:rsidRPr="001A5425">
        <w:rPr>
          <w:rFonts w:ascii="Times New Roman" w:hAnsi="Times New Roman" w:cs="Times New Roman"/>
          <w:sz w:val="24"/>
          <w:szCs w:val="24"/>
          <w:lang w:eastAsia="ru-RU"/>
        </w:rPr>
        <w:t>бразования и науки Российской Федерации от 09.11.2015 №1309 «Об утверждении порядка обеспечения условий доступности для инвалидов объектов и предоставляемых услуг в сфере образования</w:t>
      </w:r>
      <w:proofErr w:type="gramEnd"/>
      <w:r w:rsidRPr="001A5425">
        <w:rPr>
          <w:rFonts w:ascii="Times New Roman" w:hAnsi="Times New Roman" w:cs="Times New Roman"/>
          <w:sz w:val="24"/>
          <w:szCs w:val="24"/>
          <w:lang w:eastAsia="ru-RU"/>
        </w:rPr>
        <w:t>, а также оказания им при этом необходимой помощи».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1.2. Ответственный сотрудник за организацию работ по обеспечению доступности объекта и услуг назначается руководителем организации (учреждения).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1.3. Инструкция закрепляет обязанности, права и ответственность ответственного сотрудника за организацию работ по обеспечению доступности объекта и услуг в организации (учреждении).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1.4. Ответственный сотрудник за организацию работ по обеспечению доступности объекта и услуг в своей работе руководствуется Федеральным законом «О социальной защите инвалидов в Российской Федерации» (в редакции от 01 декабря 2014 года №419-ФЗ), иными нормативными правовыми актами, локальными актами организации (учреждения), регламентирующими вопросы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обеспечения доступности для инвалидов организации  и предоставляемых услуг, настоящей Инструкцией.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 Обязанности ответственного сотрудника за организацию работ по обеспечению доступности объекта и услуг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2.1. Организовывать выполнение нормативных правовых документов федерального и регионального уровня, организационно-распорядительных документов организации, иных локальных документов организации по вопросам доступности для инвалидов объекта организации (учреждения) и предоставляемых услуг, а также предписаний контролирующих органов.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2.2. Представлять руководителю организации (учреждения) предложения по назначению из числа сотрудников организации ответственных лиц в структурных подразделениях организации (учреждения) по вопросам обеспечения доступности для инвалидов объектов и услуг.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2.3. Разрабатывать, обеспечивать согласование и утверждение методических и инструктивных документов для сотрудников организации (учреждения) 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организации (учреждения).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2.4. Организовывать работу по предоставлению в организации (учреждении) бесплатно в доступной форме (с учетом стойких нарушений функций организма инвалидов) информации об их правах и обязанностях, видах услуг, формах, сроках, порядке и условиях их предоставления в организации (учреждении).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2.5. Организовывать работу по обеспечению допуска на территорию организации (учреждения) собаки-проводника при наличии документа, подтверждающего ее специальное обучение, выданного по установленной форме.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2.6. Организовывать работу по обследованию организации (учреждения)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руководителем организации (учреждения) и направление в вышестоящий орган власти в установленные сроки.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2.7. 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социальной защиты населения.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2.8. Участвовать в составлении плана адаптации объекта организации (учреждения) и предоставляемых услуг для инвалидов.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2.9. Разрабатывать проект графика переоснащения организации (учреждения)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2.10. Участвовать в формировании заказа на разработку и в рассмотрении разработанной проектно-сметной документации на строительство, реконструкцию и капитальный ремонт объектов организации (учреждения)  с учетом условий, обеспечивающих их полное соответствие требованиям доступности для инвалидов.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 xml:space="preserve">2.11. Осуществлять </w:t>
      </w:r>
      <w:proofErr w:type="gramStart"/>
      <w:r w:rsidRPr="001A5425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A5425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организации (учреждения).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2.12. Участвовать в разработке технических заданий на закупку транспортных сре</w:t>
      </w:r>
      <w:proofErr w:type="gramStart"/>
      <w:r w:rsidRPr="001A5425">
        <w:rPr>
          <w:rFonts w:ascii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1A5425">
        <w:rPr>
          <w:rFonts w:ascii="Times New Roman" w:hAnsi="Times New Roman" w:cs="Times New Roman"/>
          <w:sz w:val="24"/>
          <w:szCs w:val="24"/>
          <w:lang w:eastAsia="ru-RU"/>
        </w:rPr>
        <w:t>я обслуживания получателей услуг в организации (учреждении) с учетом требований доступности для инвалидов.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2.13. Участвовать в подготовке договоров (дополнительных соглашений к договорам) с арендодателями, предусматривающих условия выполнения собственником объекта требований по обеспечению условий доступности для инвалидов арендуемого объекта недвижимого имущества или транспортного средства – в части решения вопросов обеспечения доступности объектов и услуг.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2.14. Систематически повышать свою квалификацию по вопросам обеспечения доступности для инвалидов объектов и услуг.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3. Права ответственного сотрудника за организацию работ по обеспечению доступности объекта и услуг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3.1. Контролировать в организации (учреждении) осуществление мер, направленных на обеспечение выполнения требований Федерального закона «О социальной защите инвалидов в Российской Федерации» (в редакции от 01декабря 2014 года №419-ФЗ),  других правовых актов в сфере обеспечения доступности объектов и услуг.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3.2. Принимать решения в пределах своей компетенции; контролировать соблюдение сотрудниками организации (учреждения) действующего законодательства, а также организационно-распорядительных документов, локальных актов организации по вопросам обеспечения доступности для инвалидов объекта и предоставляемых услуг.</w:t>
      </w: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УТВЕРЖДЕНО</w:t>
      </w:r>
    </w:p>
    <w:p w:rsidR="004A0117" w:rsidRPr="001A5425" w:rsidRDefault="004A0117" w:rsidP="004A0117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</w:rPr>
        <w:t>приказом от «01»декабря 2020г. №46 (приложение № 2)</w:t>
      </w:r>
    </w:p>
    <w:p w:rsidR="004A0117" w:rsidRPr="001A5425" w:rsidRDefault="004A0117" w:rsidP="004A011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tabs>
          <w:tab w:val="left" w:pos="54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A0117" w:rsidRPr="001A5425" w:rsidRDefault="004A0117" w:rsidP="004A0117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 порядке допуска собаки-поводыря </w:t>
      </w:r>
    </w:p>
    <w:p w:rsidR="004A0117" w:rsidRPr="001A5425" w:rsidRDefault="004A0117" w:rsidP="004A0117">
      <w:pPr>
        <w:tabs>
          <w:tab w:val="left" w:pos="54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A0117" w:rsidRPr="001A5425" w:rsidRDefault="004A0117" w:rsidP="004A0117">
      <w:pPr>
        <w:tabs>
          <w:tab w:val="left" w:pos="54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Глава 1. Общие положения</w:t>
      </w:r>
    </w:p>
    <w:p w:rsidR="004A0117" w:rsidRPr="001A5425" w:rsidRDefault="004A0117" w:rsidP="004A0117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A0117" w:rsidRPr="001A5425" w:rsidRDefault="004A0117" w:rsidP="004A0117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Настоящее Положение</w:t>
      </w:r>
      <w:r w:rsidRPr="001A542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о порядке допуска собаки-поводыря </w:t>
      </w:r>
      <w:r w:rsidRPr="001A54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разработано в соответствии с </w:t>
      </w:r>
      <w:r w:rsidRPr="001A5425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частью второй </w:t>
      </w:r>
      <w:hyperlink r:id="rId8" w:history="1">
        <w:r w:rsidRPr="001A5425">
          <w:rPr>
            <w:rFonts w:ascii="Times New Roman" w:hAnsi="Times New Roman" w:cs="Times New Roman"/>
            <w:color w:val="000000"/>
            <w:spacing w:val="2"/>
            <w:sz w:val="24"/>
            <w:szCs w:val="24"/>
            <w:lang w:eastAsia="ru-RU"/>
          </w:rPr>
          <w:t>статьи 15 Федерального закона от 24 ноября 1995 года № 181-ФЗ «О социальной защите инвалидов в Российской Федерации»</w:t>
        </w:r>
      </w:hyperlink>
    </w:p>
    <w:p w:rsidR="004A0117" w:rsidRPr="001A5425" w:rsidRDefault="004A0117" w:rsidP="004A0117">
      <w:pPr>
        <w:shd w:val="clear" w:color="auto" w:fill="FFFFFF"/>
        <w:spacing w:line="288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1.2. Положение устанавливает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требования к допуску собаки-поводыря;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требования к условиям, необходимым для оказания услуг лицам с собакой-поводырём;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порядок действий сотрудников при посещении лица с собакой-поводырем;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1.3. Положение основывается на принципах нравственного и гуманного отношения к домашним животным и распространяется на всех владельцев собак-поводырей, независимо от формы собственности.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b/>
          <w:sz w:val="24"/>
          <w:szCs w:val="24"/>
          <w:lang w:eastAsia="ru-RU"/>
        </w:rPr>
        <w:t>Глава 2. Требования к допуску собаки-поводыря</w:t>
      </w:r>
    </w:p>
    <w:p w:rsidR="004A0117" w:rsidRPr="001A5425" w:rsidRDefault="004A0117" w:rsidP="004A0117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2.1. Допуск собаки-поводыря возможен только при наличии документа, подтверждающего ее специальное обучение и выдаваемого</w:t>
      </w:r>
      <w:r w:rsidRPr="001A5425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 по форме и в порядке, утвержденном </w:t>
      </w:r>
      <w:hyperlink r:id="rId9" w:history="1">
        <w:r w:rsidRPr="001A5425">
          <w:rPr>
            <w:rFonts w:ascii="Times New Roman" w:hAnsi="Times New Roman" w:cs="Times New Roman"/>
            <w:color w:val="000000"/>
            <w:spacing w:val="2"/>
            <w:sz w:val="24"/>
            <w:szCs w:val="24"/>
            <w:shd w:val="clear" w:color="auto" w:fill="FFFFFF"/>
            <w:lang w:eastAsia="ru-RU"/>
          </w:rPr>
          <w:t>Приказом Минтруда России от 22.06.2015 № 386н</w:t>
        </w:r>
      </w:hyperlink>
      <w:r w:rsidRPr="001A5425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 «</w:t>
      </w:r>
      <w:r w:rsidRPr="001A54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 утверждении формы документа, подтверждающего специальное обучение собаки-проводника, и порядка его выдачи».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2.2. При посещении владелец собаки-поводыря должен иметь при себе в обязательном порядке документы, подтверждающие статус собаки, как поводыря:</w:t>
      </w:r>
    </w:p>
    <w:p w:rsidR="004A0117" w:rsidRPr="001A5425" w:rsidRDefault="004A0117" w:rsidP="004A011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прилагается); </w:t>
      </w:r>
    </w:p>
    <w:p w:rsidR="004A0117" w:rsidRPr="001A5425" w:rsidRDefault="004A0117" w:rsidP="004A011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ветеринарный паспорт (ветеринарное свидетельство) на собаку, подтверждающий наличие всех необходимых прививок и осмотра ветеринара;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наличие у собаки намордника и специальной шлейки собаки-поводыря с </w:t>
      </w:r>
      <w:r w:rsidRPr="001A5425">
        <w:rPr>
          <w:rFonts w:ascii="Times New Roman" w:hAnsi="Times New Roman" w:cs="Times New Roman"/>
          <w:sz w:val="24"/>
          <w:szCs w:val="24"/>
          <w:lang w:eastAsia="ru-RU"/>
        </w:rPr>
        <w:t>опознавательными знаками и светоотражающими элементами.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Глава 3. Требования к условиям, необходимым для оказания услуг лицам </w:t>
      </w: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b/>
          <w:sz w:val="24"/>
          <w:szCs w:val="24"/>
          <w:lang w:eastAsia="ru-RU"/>
        </w:rPr>
        <w:t>с собакой-поводырём</w:t>
      </w: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3.1. Рекомендуется предусмотреть для собаки-поводыря специальное место для отдыха/ожидания, м</w:t>
      </w: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инимальный размер которого составляет 1,5 м</w:t>
      </w:r>
      <w:proofErr w:type="gramStart"/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ru-RU"/>
        </w:rPr>
        <w:t>2</w:t>
      </w:r>
      <w:proofErr w:type="gramEnd"/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возможностью фиксации собаки на свободном поводке. Место отдыха/ожидания собаки-поводыря должно быть защищенным от холода (сквозняков) и перегрева (вдали от обогревающих приборов, ограждено от прямых лучей солнца), </w:t>
      </w:r>
      <w:proofErr w:type="spellStart"/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1A542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не</w:t>
      </w:r>
      <w:proofErr w:type="spellEnd"/>
      <w:r w:rsidRPr="001A542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должно располагаться на проходе</w:t>
      </w:r>
      <w:r w:rsidRPr="001A5425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3.2.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</w:t>
      </w:r>
      <w:proofErr w:type="spellStart"/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ГОСТу</w:t>
      </w:r>
      <w:proofErr w:type="spellEnd"/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3.3. При необходимости организуется специальное место для выгула собаки-поводыря. Выгул собаки осуществляется в наморднике и на поводке, </w:t>
      </w:r>
      <w:proofErr w:type="gramStart"/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дали</w:t>
      </w:r>
      <w:proofErr w:type="gramEnd"/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тротуара, детских и спортивных площадок.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b/>
          <w:sz w:val="24"/>
          <w:szCs w:val="24"/>
          <w:lang w:eastAsia="ru-RU"/>
        </w:rPr>
        <w:t>Глава 4. Порядок действий сотрудников</w:t>
      </w: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b/>
          <w:sz w:val="24"/>
          <w:szCs w:val="24"/>
          <w:lang w:eastAsia="ru-RU"/>
        </w:rPr>
        <w:t>при посещении лица с собакой-поводырем</w:t>
      </w: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A0117" w:rsidRPr="001A5425" w:rsidRDefault="004A0117" w:rsidP="004A0117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4.1. В случае</w:t>
      </w:r>
      <w:proofErr w:type="gramStart"/>
      <w:r w:rsidRPr="001A5425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A5425">
        <w:rPr>
          <w:rFonts w:ascii="Times New Roman" w:hAnsi="Times New Roman" w:cs="Times New Roman"/>
          <w:sz w:val="24"/>
          <w:szCs w:val="24"/>
          <w:lang w:eastAsia="ru-RU"/>
        </w:rPr>
        <w:t xml:space="preserve"> если посетитель заранее сообщает о своем приходе ответственному за сопровождение </w:t>
      </w:r>
      <w:proofErr w:type="spellStart"/>
      <w:r w:rsidRPr="001A5425">
        <w:rPr>
          <w:rFonts w:ascii="Times New Roman" w:hAnsi="Times New Roman" w:cs="Times New Roman"/>
          <w:sz w:val="24"/>
          <w:szCs w:val="24"/>
          <w:lang w:eastAsia="ru-RU"/>
        </w:rPr>
        <w:t>маломобильных</w:t>
      </w:r>
      <w:proofErr w:type="spellEnd"/>
      <w:r w:rsidRPr="001A5425">
        <w:rPr>
          <w:rFonts w:ascii="Times New Roman" w:hAnsi="Times New Roman" w:cs="Times New Roman"/>
          <w:sz w:val="24"/>
          <w:szCs w:val="24"/>
          <w:lang w:eastAsia="ru-RU"/>
        </w:rPr>
        <w:t xml:space="preserve"> групп населения и инвалидов, по телефонам ответственный уточняет: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1) время посещения;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2) необходимость в получении услуги на объекте;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3) наличие собаки-поводыря;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4) потребность в особых условиях ожидания собаки-поводыря на время получения услуги.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 xml:space="preserve">4.2. В случае явки лица с собакой-поводырем без предупреждения вахтер по телефону связывается с ответственным лицом и предупреждает о приходе посетителя с собакой-поводырем. 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4.3. 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4.4. 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образовательного учреждения.</w:t>
      </w:r>
    </w:p>
    <w:p w:rsidR="004A0117" w:rsidRPr="001A5425" w:rsidRDefault="004A0117" w:rsidP="004A0117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4.5. 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</w:p>
    <w:p w:rsidR="004A0117" w:rsidRPr="001A5425" w:rsidRDefault="004A0117" w:rsidP="004A0117">
      <w:pPr>
        <w:shd w:val="clear" w:color="auto" w:fill="FFFFFF"/>
        <w:spacing w:after="15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5425">
        <w:rPr>
          <w:rFonts w:ascii="Times New Roman" w:hAnsi="Times New Roman" w:cs="Times New Roman"/>
          <w:sz w:val="24"/>
          <w:szCs w:val="24"/>
          <w:lang w:eastAsia="ru-RU"/>
        </w:rPr>
        <w:t>Общаться с собакой можно только с разрешения ее хозяина, в свободное от выполнения функций сопровождения время.</w:t>
      </w: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5733D5" w:rsidRDefault="005733D5"/>
    <w:sectPr w:rsidR="005733D5" w:rsidSect="007E76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73FEA"/>
    <w:multiLevelType w:val="hybridMultilevel"/>
    <w:tmpl w:val="79042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117"/>
    <w:rsid w:val="004A0117"/>
    <w:rsid w:val="005733D5"/>
    <w:rsid w:val="007E7606"/>
    <w:rsid w:val="009156D8"/>
    <w:rsid w:val="00D06AE2"/>
    <w:rsid w:val="00EF75F0"/>
    <w:rsid w:val="00F43E06"/>
    <w:rsid w:val="00F4645E"/>
    <w:rsid w:val="00F9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117"/>
    <w:pPr>
      <w:ind w:left="720"/>
      <w:contextualSpacing/>
    </w:pPr>
  </w:style>
  <w:style w:type="paragraph" w:styleId="a4">
    <w:name w:val="No Spacing"/>
    <w:uiPriority w:val="1"/>
    <w:qFormat/>
    <w:rsid w:val="004A01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7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6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45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202848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901451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2848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3372</Words>
  <Characters>19223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Лейсан</cp:lastModifiedBy>
  <cp:revision>2</cp:revision>
  <cp:lastPrinted>2020-12-30T11:05:00Z</cp:lastPrinted>
  <dcterms:created xsi:type="dcterms:W3CDTF">2021-01-05T11:36:00Z</dcterms:created>
  <dcterms:modified xsi:type="dcterms:W3CDTF">2021-01-05T11:36:00Z</dcterms:modified>
</cp:coreProperties>
</file>